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1A32C08"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p>
    <w:p w14:paraId="22FFA59F" w14:textId="631C8D94" w:rsidR="0012441E" w:rsidRPr="0012441E" w:rsidRDefault="0012441E" w:rsidP="7698510A">
      <w:pPr>
        <w:jc w:val="center"/>
        <w:rPr>
          <w:rFonts w:ascii="Calibri" w:hAnsi="Calibri" w:cs="Calibri"/>
          <w:sz w:val="22"/>
          <w:szCs w:val="22"/>
        </w:rPr>
      </w:pPr>
      <w:r>
        <w:rPr>
          <w:rFonts w:ascii="Calibri" w:hAnsi="Calibri" w:cs="Calibri"/>
          <w:sz w:val="22"/>
          <w:szCs w:val="22"/>
        </w:rPr>
        <w:t>(Strokovnjak za makroekonomsko modeliranje)</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796"/>
      </w:tblGrid>
      <w:tr w:rsidR="00895129" w:rsidRPr="00BE2DC0" w14:paraId="4003C04F" w14:textId="77777777" w:rsidTr="00E75A36">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796"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E75A36">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796"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426"/>
        <w:gridCol w:w="7304"/>
      </w:tblGrid>
      <w:tr w:rsidR="0012441E" w14:paraId="77569C88" w14:textId="77777777" w:rsidTr="00892495">
        <w:trPr>
          <w:trHeight w:val="567"/>
        </w:trPr>
        <w:tc>
          <w:tcPr>
            <w:tcW w:w="3823" w:type="dxa"/>
            <w:vAlign w:val="center"/>
          </w:tcPr>
          <w:p w14:paraId="33686847" w14:textId="77777777" w:rsidR="0012441E" w:rsidRDefault="0012441E" w:rsidP="00892495">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7753A9E" w14:textId="77777777" w:rsidR="0012441E" w:rsidRDefault="0012441E" w:rsidP="00892495">
            <w:pPr>
              <w:tabs>
                <w:tab w:val="left" w:pos="540"/>
              </w:tabs>
              <w:rPr>
                <w:rFonts w:ascii="Calibri" w:hAnsi="Calibri" w:cs="Calibri"/>
                <w:b/>
                <w:sz w:val="22"/>
              </w:rPr>
            </w:pPr>
          </w:p>
        </w:tc>
      </w:tr>
      <w:tr w:rsidR="0012441E" w:rsidRPr="00036F17" w14:paraId="0D006A75" w14:textId="77777777" w:rsidTr="00892495">
        <w:trPr>
          <w:trHeight w:val="567"/>
        </w:trPr>
        <w:tc>
          <w:tcPr>
            <w:tcW w:w="3823" w:type="dxa"/>
            <w:vAlign w:val="center"/>
          </w:tcPr>
          <w:p w14:paraId="50C00524" w14:textId="77777777" w:rsidR="0012441E" w:rsidRDefault="0012441E" w:rsidP="00892495">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71921A1B" w14:textId="77777777" w:rsidR="0012441E" w:rsidRPr="00036F17" w:rsidRDefault="0012441E" w:rsidP="00892495">
            <w:pPr>
              <w:tabs>
                <w:tab w:val="left" w:pos="540"/>
              </w:tabs>
              <w:rPr>
                <w:rFonts w:ascii="Calibri" w:hAnsi="Calibri" w:cs="Calibri"/>
                <w:bCs/>
                <w:sz w:val="22"/>
              </w:rPr>
            </w:pPr>
          </w:p>
        </w:tc>
      </w:tr>
      <w:tr w:rsidR="0012441E" w:rsidRPr="00251DE8" w14:paraId="4775640A" w14:textId="77777777" w:rsidTr="00892495">
        <w:trPr>
          <w:trHeight w:val="567"/>
        </w:trPr>
        <w:tc>
          <w:tcPr>
            <w:tcW w:w="3823" w:type="dxa"/>
            <w:vAlign w:val="center"/>
          </w:tcPr>
          <w:p w14:paraId="6400CCAA" w14:textId="77777777" w:rsidR="0012441E" w:rsidRDefault="0012441E" w:rsidP="00892495">
            <w:pPr>
              <w:tabs>
                <w:tab w:val="left" w:pos="540"/>
              </w:tabs>
              <w:jc w:val="both"/>
              <w:rPr>
                <w:rFonts w:ascii="Calibri" w:hAnsi="Calibri" w:cs="Calibri"/>
                <w:b/>
                <w:sz w:val="22"/>
              </w:rPr>
            </w:pPr>
            <w:r>
              <w:rPr>
                <w:rFonts w:ascii="Calibri" w:hAnsi="Calibri" w:cs="Calibri"/>
                <w:b/>
                <w:sz w:val="22"/>
              </w:rPr>
              <w:t xml:space="preserve">Pri referenčnem projektu je bila uporabljana naslednja metodologija </w:t>
            </w:r>
            <w:r w:rsidRPr="00A0750F">
              <w:rPr>
                <w:rFonts w:ascii="Calibri" w:hAnsi="Calibri" w:cs="Calibri"/>
                <w:bCs/>
                <w:i/>
                <w:iCs/>
                <w:sz w:val="22"/>
              </w:rPr>
              <w:t>(ustrezno obkroži)</w:t>
            </w:r>
          </w:p>
          <w:p w14:paraId="0DB87E83" w14:textId="77777777" w:rsidR="0012441E" w:rsidRDefault="0012441E" w:rsidP="00892495">
            <w:pPr>
              <w:tabs>
                <w:tab w:val="left" w:pos="540"/>
              </w:tabs>
              <w:rPr>
                <w:rFonts w:ascii="Calibri" w:hAnsi="Calibri" w:cs="Calibri"/>
                <w:b/>
                <w:sz w:val="22"/>
              </w:rPr>
            </w:pPr>
          </w:p>
        </w:tc>
        <w:tc>
          <w:tcPr>
            <w:tcW w:w="10028" w:type="dxa"/>
            <w:vAlign w:val="center"/>
          </w:tcPr>
          <w:p w14:paraId="79DA1884" w14:textId="77777777" w:rsidR="0012441E" w:rsidRPr="00036F17" w:rsidRDefault="0012441E" w:rsidP="0012441E">
            <w:pPr>
              <w:pStyle w:val="Odstavekseznama"/>
              <w:widowControl/>
              <w:numPr>
                <w:ilvl w:val="1"/>
                <w:numId w:val="25"/>
              </w:numPr>
              <w:autoSpaceDE/>
              <w:autoSpaceDN/>
              <w:adjustRightInd/>
              <w:spacing w:line="288" w:lineRule="auto"/>
              <w:jc w:val="both"/>
              <w:rPr>
                <w:rFonts w:ascii="Calibri" w:hAnsi="Calibri" w:cs="Calibri"/>
                <w:color w:val="000000" w:themeColor="text1"/>
                <w:sz w:val="22"/>
              </w:rPr>
            </w:pPr>
            <w:proofErr w:type="spellStart"/>
            <w:r w:rsidRPr="00565C27">
              <w:rPr>
                <w:rFonts w:ascii="Calibri" w:hAnsi="Calibri" w:cs="Calibri"/>
                <w:color w:val="000000" w:themeColor="text1"/>
                <w:sz w:val="22"/>
              </w:rPr>
              <w:t>input-output</w:t>
            </w:r>
            <w:proofErr w:type="spellEnd"/>
            <w:r w:rsidRPr="00565C27">
              <w:rPr>
                <w:rFonts w:ascii="Calibri" w:hAnsi="Calibri" w:cs="Calibri"/>
                <w:color w:val="000000" w:themeColor="text1"/>
                <w:sz w:val="22"/>
              </w:rPr>
              <w:t xml:space="preserve"> (I-O) model </w:t>
            </w:r>
            <w:r w:rsidRPr="00036F17">
              <w:rPr>
                <w:rFonts w:ascii="Calibri" w:hAnsi="Calibri" w:cs="Calibri"/>
                <w:color w:val="000000" w:themeColor="text1"/>
                <w:sz w:val="22"/>
              </w:rPr>
              <w:t xml:space="preserve">ali </w:t>
            </w:r>
          </w:p>
          <w:p w14:paraId="3EEB713F" w14:textId="77777777" w:rsidR="0012441E" w:rsidRDefault="0012441E" w:rsidP="0012441E">
            <w:pPr>
              <w:pStyle w:val="Odstavekseznama"/>
              <w:widowControl/>
              <w:numPr>
                <w:ilvl w:val="1"/>
                <w:numId w:val="25"/>
              </w:numPr>
              <w:autoSpaceDE/>
              <w:autoSpaceDN/>
              <w:adjustRightInd/>
              <w:spacing w:line="288" w:lineRule="auto"/>
              <w:jc w:val="both"/>
              <w:rPr>
                <w:rFonts w:ascii="Calibri" w:hAnsi="Calibri" w:cs="Calibri"/>
                <w:color w:val="000000" w:themeColor="text1"/>
                <w:sz w:val="22"/>
              </w:rPr>
            </w:pPr>
            <w:proofErr w:type="spellStart"/>
            <w:r w:rsidRPr="00565C27">
              <w:rPr>
                <w:rFonts w:ascii="Calibri" w:eastAsia="Meiryo" w:hAnsi="Calibri" w:cs="Arial"/>
                <w:sz w:val="22"/>
                <w:szCs w:val="24"/>
                <w:lang w:eastAsia="en-US"/>
              </w:rPr>
              <w:t>computable</w:t>
            </w:r>
            <w:proofErr w:type="spellEnd"/>
            <w:r w:rsidRPr="00565C27">
              <w:rPr>
                <w:rFonts w:ascii="Calibri" w:eastAsia="Meiryo" w:hAnsi="Calibri" w:cs="Arial"/>
                <w:sz w:val="22"/>
                <w:szCs w:val="24"/>
                <w:lang w:eastAsia="en-US"/>
              </w:rPr>
              <w:t xml:space="preserve"> general </w:t>
            </w:r>
            <w:proofErr w:type="spellStart"/>
            <w:r w:rsidRPr="00565C27">
              <w:rPr>
                <w:rFonts w:ascii="Calibri" w:eastAsia="Meiryo" w:hAnsi="Calibri" w:cs="Arial"/>
                <w:sz w:val="22"/>
                <w:szCs w:val="24"/>
                <w:lang w:eastAsia="en-US"/>
              </w:rPr>
              <w:t>equilibrium</w:t>
            </w:r>
            <w:proofErr w:type="spellEnd"/>
            <w:r w:rsidRPr="00565C27">
              <w:rPr>
                <w:rFonts w:ascii="Calibri" w:eastAsia="Meiryo" w:hAnsi="Calibri" w:cs="Arial"/>
                <w:sz w:val="22"/>
                <w:szCs w:val="24"/>
                <w:lang w:eastAsia="en-US"/>
              </w:rPr>
              <w:t xml:space="preserve"> (CGE) model</w:t>
            </w:r>
            <w:r w:rsidRPr="00565C27">
              <w:rPr>
                <w:rFonts w:ascii="Calibri" w:hAnsi="Calibri" w:cs="Calibri"/>
                <w:color w:val="000000"/>
                <w:sz w:val="22"/>
              </w:rPr>
              <w:t xml:space="preserve"> </w:t>
            </w:r>
            <w:r w:rsidRPr="00036F17">
              <w:rPr>
                <w:rFonts w:ascii="Calibri" w:hAnsi="Calibri" w:cs="Calibri"/>
                <w:color w:val="000000" w:themeColor="text1"/>
                <w:sz w:val="22"/>
              </w:rPr>
              <w:t>ali</w:t>
            </w:r>
          </w:p>
          <w:p w14:paraId="696449F0" w14:textId="77777777" w:rsidR="0012441E" w:rsidRPr="00251DE8" w:rsidRDefault="0012441E" w:rsidP="0012441E">
            <w:pPr>
              <w:pStyle w:val="Odstavekseznama"/>
              <w:widowControl/>
              <w:numPr>
                <w:ilvl w:val="1"/>
                <w:numId w:val="25"/>
              </w:numPr>
              <w:autoSpaceDE/>
              <w:autoSpaceDN/>
              <w:adjustRightInd/>
              <w:spacing w:line="288" w:lineRule="auto"/>
              <w:jc w:val="both"/>
              <w:rPr>
                <w:rFonts w:ascii="Calibri" w:hAnsi="Calibri" w:cs="Calibri"/>
                <w:color w:val="000000" w:themeColor="text1"/>
                <w:sz w:val="22"/>
              </w:rPr>
            </w:pPr>
            <w:r w:rsidRPr="00251DE8">
              <w:rPr>
                <w:rFonts w:ascii="Calibri" w:hAnsi="Calibri" w:cs="Calibri"/>
                <w:color w:val="000000" w:themeColor="text1"/>
                <w:sz w:val="22"/>
              </w:rPr>
              <w:t xml:space="preserve">druge primerljive mednarodno priznane metodologije ________________________________ </w:t>
            </w:r>
            <w:r w:rsidRPr="00251DE8">
              <w:rPr>
                <w:rFonts w:ascii="Calibri" w:hAnsi="Calibri" w:cs="Calibri"/>
                <w:i/>
                <w:iCs/>
                <w:color w:val="000000" w:themeColor="text1"/>
                <w:szCs w:val="20"/>
              </w:rPr>
              <w:t>(navedite metodologijo)</w:t>
            </w:r>
            <w:r w:rsidRPr="00251DE8">
              <w:rPr>
                <w:rFonts w:ascii="Calibri" w:hAnsi="Calibri" w:cs="Calibri"/>
                <w:sz w:val="22"/>
              </w:rPr>
              <w:t xml:space="preserve"> </w:t>
            </w:r>
          </w:p>
        </w:tc>
      </w:tr>
      <w:tr w:rsidR="0012441E" w:rsidRPr="00036F17" w14:paraId="0B30F7A8" w14:textId="77777777" w:rsidTr="00892495">
        <w:trPr>
          <w:trHeight w:val="567"/>
        </w:trPr>
        <w:tc>
          <w:tcPr>
            <w:tcW w:w="3823" w:type="dxa"/>
            <w:vAlign w:val="center"/>
          </w:tcPr>
          <w:p w14:paraId="7D8BA407" w14:textId="43A5386A" w:rsidR="0012441E" w:rsidRDefault="0012441E" w:rsidP="00892495">
            <w:pPr>
              <w:tabs>
                <w:tab w:val="left" w:pos="540"/>
              </w:tabs>
              <w:rPr>
                <w:rFonts w:ascii="Calibri" w:hAnsi="Calibri" w:cs="Calibri"/>
                <w:b/>
                <w:sz w:val="22"/>
              </w:rPr>
            </w:pPr>
            <w:r w:rsidRPr="00B965B0">
              <w:rPr>
                <w:rFonts w:ascii="Calibri" w:hAnsi="Calibri" w:cs="Calibri"/>
                <w:b/>
                <w:iCs/>
                <w:sz w:val="22"/>
              </w:rPr>
              <w:t>Navedite referenčni projekt za jedrsko elektrarno generacije III ali III+</w:t>
            </w:r>
            <w:r w:rsidR="005C2270">
              <w:rPr>
                <w:rFonts w:ascii="Calibri" w:hAnsi="Calibri" w:cs="Calibri"/>
                <w:b/>
                <w:iCs/>
                <w:sz w:val="22"/>
              </w:rPr>
              <w:t xml:space="preserve"> na območju Evrope, </w:t>
            </w:r>
            <w:r w:rsidRPr="00B965B0">
              <w:rPr>
                <w:rFonts w:ascii="Calibri" w:hAnsi="Calibri" w:cs="Calibri"/>
                <w:b/>
                <w:iCs/>
                <w:sz w:val="22"/>
              </w:rPr>
              <w:t xml:space="preserve"> za katero se je izvajal referenčni posel:</w:t>
            </w:r>
          </w:p>
        </w:tc>
        <w:tc>
          <w:tcPr>
            <w:tcW w:w="10028" w:type="dxa"/>
            <w:vAlign w:val="center"/>
          </w:tcPr>
          <w:p w14:paraId="71209CEC" w14:textId="77777777" w:rsidR="0012441E" w:rsidRPr="00036F17" w:rsidRDefault="0012441E" w:rsidP="00892495">
            <w:pPr>
              <w:pStyle w:val="Odstavekseznama"/>
              <w:tabs>
                <w:tab w:val="left" w:pos="540"/>
              </w:tabs>
              <w:rPr>
                <w:rFonts w:ascii="Calibri" w:hAnsi="Calibri" w:cs="Calibri"/>
                <w:bCs/>
                <w:sz w:val="22"/>
              </w:rPr>
            </w:pPr>
          </w:p>
        </w:tc>
      </w:tr>
      <w:tr w:rsidR="0012441E" w:rsidRPr="00036F17" w14:paraId="4FE44E2C" w14:textId="77777777" w:rsidTr="00892495">
        <w:trPr>
          <w:trHeight w:val="567"/>
        </w:trPr>
        <w:tc>
          <w:tcPr>
            <w:tcW w:w="3823" w:type="dxa"/>
            <w:vAlign w:val="center"/>
          </w:tcPr>
          <w:p w14:paraId="7099AD7D" w14:textId="77777777" w:rsidR="0012441E" w:rsidRDefault="0012441E" w:rsidP="00892495">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52A17CDC" w14:textId="77777777" w:rsidR="0012441E" w:rsidRPr="00036F17" w:rsidRDefault="0012441E" w:rsidP="00892495">
            <w:pPr>
              <w:tabs>
                <w:tab w:val="left" w:pos="540"/>
              </w:tabs>
              <w:rPr>
                <w:rFonts w:ascii="Calibri" w:hAnsi="Calibri" w:cs="Calibri"/>
                <w:bCs/>
                <w:sz w:val="22"/>
              </w:rPr>
            </w:pPr>
          </w:p>
          <w:p w14:paraId="6661C58B" w14:textId="31BCC56A" w:rsidR="0012441E" w:rsidRPr="00036F17" w:rsidRDefault="0012441E" w:rsidP="00892495">
            <w:pPr>
              <w:tabs>
                <w:tab w:val="left" w:pos="540"/>
              </w:tabs>
              <w:rPr>
                <w:rFonts w:ascii="Calibri" w:hAnsi="Calibri" w:cs="Calibri"/>
                <w:bCs/>
                <w:sz w:val="22"/>
              </w:rPr>
            </w:pPr>
            <w:r w:rsidRPr="008A4418">
              <w:rPr>
                <w:rFonts w:ascii="Calibri" w:hAnsi="Calibri" w:cs="Calibri"/>
                <w:bCs/>
                <w:sz w:val="22"/>
              </w:rPr>
              <w:t>od _____________________________do _____________________________</w:t>
            </w:r>
            <w:r>
              <w:rPr>
                <w:rFonts w:ascii="Calibri" w:hAnsi="Calibri" w:cs="Calibri"/>
                <w:bCs/>
                <w:sz w:val="22"/>
              </w:rPr>
              <w:t xml:space="preserve">.   </w:t>
            </w:r>
            <w:r w:rsidRPr="0012441E">
              <w:rPr>
                <w:rFonts w:ascii="Calibri" w:hAnsi="Calibri" w:cs="Calibri"/>
                <w:bCs/>
                <w:sz w:val="18"/>
                <w:szCs w:val="18"/>
              </w:rPr>
              <w:t>(dan/ mesec/leto)                                                      (dan/ mesec/leto)</w:t>
            </w:r>
          </w:p>
        </w:tc>
      </w:tr>
      <w:tr w:rsidR="0012441E" w:rsidRPr="00036F17" w14:paraId="27EFD525" w14:textId="77777777" w:rsidTr="00892495">
        <w:trPr>
          <w:trHeight w:val="567"/>
        </w:trPr>
        <w:tc>
          <w:tcPr>
            <w:tcW w:w="3823" w:type="dxa"/>
            <w:vAlign w:val="center"/>
          </w:tcPr>
          <w:p w14:paraId="0497BE50" w14:textId="77777777" w:rsidR="0012441E" w:rsidRPr="00037149" w:rsidRDefault="0012441E" w:rsidP="00892495">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C6CABC0" w14:textId="77777777" w:rsidR="0012441E" w:rsidRDefault="0012441E" w:rsidP="00892495">
            <w:pPr>
              <w:tabs>
                <w:tab w:val="left" w:pos="540"/>
              </w:tabs>
              <w:rPr>
                <w:rFonts w:ascii="Calibri" w:hAnsi="Calibri" w:cs="Calibri"/>
                <w:b/>
                <w:sz w:val="22"/>
              </w:rPr>
            </w:pPr>
          </w:p>
        </w:tc>
        <w:tc>
          <w:tcPr>
            <w:tcW w:w="10028" w:type="dxa"/>
            <w:vAlign w:val="center"/>
          </w:tcPr>
          <w:p w14:paraId="0005B06F" w14:textId="77777777" w:rsidR="0012441E" w:rsidRPr="00036F17" w:rsidRDefault="0012441E" w:rsidP="00892495">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754E30F8" w14:textId="77777777" w:rsidR="0012441E" w:rsidRPr="00036F17" w:rsidRDefault="0012441E" w:rsidP="00892495">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53B97F19" w14:textId="77777777" w:rsidR="0012441E" w:rsidRPr="00036F17" w:rsidRDefault="0012441E" w:rsidP="00892495">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E4DC42B" w14:textId="77777777" w:rsidR="0012441E" w:rsidRPr="00036F17" w:rsidRDefault="0012441E" w:rsidP="00892495">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586B502E" w14:textId="77777777" w:rsidR="0012441E" w:rsidRPr="00036F17" w:rsidRDefault="0012441E" w:rsidP="00892495">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A044FB4"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w:t>
          </w:r>
          <w:r w:rsidR="0012441E">
            <w:rPr>
              <w:rFonts w:ascii="Calibri" w:hAnsi="Calibri" w:cs="Calibri"/>
            </w:rPr>
            <w:t>5</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ABA"/>
    <w:multiLevelType w:val="hybridMultilevel"/>
    <w:tmpl w:val="2578BB8C"/>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9"/>
  </w:num>
  <w:num w:numId="2" w16cid:durableId="2067947201">
    <w:abstractNumId w:val="7"/>
  </w:num>
  <w:num w:numId="3" w16cid:durableId="1547373458">
    <w:abstractNumId w:val="22"/>
  </w:num>
  <w:num w:numId="4" w16cid:durableId="560408314">
    <w:abstractNumId w:val="5"/>
  </w:num>
  <w:num w:numId="5" w16cid:durableId="551038268">
    <w:abstractNumId w:val="15"/>
  </w:num>
  <w:num w:numId="6" w16cid:durableId="356079165">
    <w:abstractNumId w:val="19"/>
  </w:num>
  <w:num w:numId="7" w16cid:durableId="507062204">
    <w:abstractNumId w:val="18"/>
  </w:num>
  <w:num w:numId="8" w16cid:durableId="1942687576">
    <w:abstractNumId w:val="2"/>
  </w:num>
  <w:num w:numId="9" w16cid:durableId="139151316">
    <w:abstractNumId w:val="17"/>
  </w:num>
  <w:num w:numId="10" w16cid:durableId="384138342">
    <w:abstractNumId w:val="13"/>
  </w:num>
  <w:num w:numId="11" w16cid:durableId="1506162654">
    <w:abstractNumId w:val="16"/>
  </w:num>
  <w:num w:numId="12" w16cid:durableId="757747405">
    <w:abstractNumId w:val="10"/>
  </w:num>
  <w:num w:numId="13" w16cid:durableId="459305589">
    <w:abstractNumId w:val="6"/>
  </w:num>
  <w:num w:numId="14" w16cid:durableId="1859275629">
    <w:abstractNumId w:val="3"/>
  </w:num>
  <w:num w:numId="15" w16cid:durableId="844131393">
    <w:abstractNumId w:val="8"/>
  </w:num>
  <w:num w:numId="16" w16cid:durableId="1039205470">
    <w:abstractNumId w:val="24"/>
  </w:num>
  <w:num w:numId="17" w16cid:durableId="1087002859">
    <w:abstractNumId w:val="20"/>
  </w:num>
  <w:num w:numId="18" w16cid:durableId="934899008">
    <w:abstractNumId w:val="1"/>
  </w:num>
  <w:num w:numId="19" w16cid:durableId="1320038917">
    <w:abstractNumId w:val="21"/>
  </w:num>
  <w:num w:numId="20" w16cid:durableId="1284531401">
    <w:abstractNumId w:val="14"/>
  </w:num>
  <w:num w:numId="21" w16cid:durableId="256180516">
    <w:abstractNumId w:val="12"/>
  </w:num>
  <w:num w:numId="22" w16cid:durableId="315302902">
    <w:abstractNumId w:val="11"/>
  </w:num>
  <w:num w:numId="23" w16cid:durableId="231085570">
    <w:abstractNumId w:val="23"/>
  </w:num>
  <w:num w:numId="24" w16cid:durableId="1250427169">
    <w:abstractNumId w:val="4"/>
  </w:num>
  <w:num w:numId="25" w16cid:durableId="34675834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45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2482"/>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2441E"/>
    <w:rsid w:val="001315B3"/>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1C9B"/>
    <w:rsid w:val="00292021"/>
    <w:rsid w:val="00294B9E"/>
    <w:rsid w:val="002A1FE1"/>
    <w:rsid w:val="002A288D"/>
    <w:rsid w:val="002B0723"/>
    <w:rsid w:val="002C0B39"/>
    <w:rsid w:val="002C5394"/>
    <w:rsid w:val="002D6789"/>
    <w:rsid w:val="002D69BE"/>
    <w:rsid w:val="002E0061"/>
    <w:rsid w:val="002E0A87"/>
    <w:rsid w:val="002E0C53"/>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1302"/>
    <w:rsid w:val="00452F0F"/>
    <w:rsid w:val="00460F5D"/>
    <w:rsid w:val="00463E28"/>
    <w:rsid w:val="0046424B"/>
    <w:rsid w:val="00466394"/>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25D5"/>
    <w:rsid w:val="005A7F08"/>
    <w:rsid w:val="005B6661"/>
    <w:rsid w:val="005C2270"/>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05E4"/>
    <w:rsid w:val="00632EF4"/>
    <w:rsid w:val="006365CD"/>
    <w:rsid w:val="00643BB4"/>
    <w:rsid w:val="00646F24"/>
    <w:rsid w:val="0065393E"/>
    <w:rsid w:val="0065600E"/>
    <w:rsid w:val="00666939"/>
    <w:rsid w:val="00671CFE"/>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57FAE"/>
    <w:rsid w:val="007601F7"/>
    <w:rsid w:val="0076237E"/>
    <w:rsid w:val="00766C52"/>
    <w:rsid w:val="00784146"/>
    <w:rsid w:val="00784931"/>
    <w:rsid w:val="007B27BD"/>
    <w:rsid w:val="007B4987"/>
    <w:rsid w:val="007B7175"/>
    <w:rsid w:val="007C5B89"/>
    <w:rsid w:val="007D11E5"/>
    <w:rsid w:val="007E0583"/>
    <w:rsid w:val="007F261E"/>
    <w:rsid w:val="0081046B"/>
    <w:rsid w:val="00815364"/>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1BAF"/>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0107"/>
    <w:rsid w:val="00A74898"/>
    <w:rsid w:val="00A76DC4"/>
    <w:rsid w:val="00A85014"/>
    <w:rsid w:val="00A875EB"/>
    <w:rsid w:val="00A9303D"/>
    <w:rsid w:val="00A9328E"/>
    <w:rsid w:val="00A95818"/>
    <w:rsid w:val="00A97BE7"/>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3D75"/>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75A36"/>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www.w3.org/XML/1998/namespace"/>
    <ds:schemaRef ds:uri="http://purl.org/dc/dcmitype/"/>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ef7682a4-b5cd-433e-b489-bfc88bdbd5a6"/>
    <ds:schemaRef ds:uri="http://schemas.microsoft.com/office/2006/metadata/properties"/>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2026-08-06T13:32:00Z</dcterms:created>
  <dcterms:modified xsi:type="dcterms:W3CDTF">2026-08-06T13:32:00Z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